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EPSON L3110 废墨清零软件采用了根据不同硬件激活的策略，而且激活方法比较复杂，帖子详细说明一下注册机的使用方法。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1.下载网站上的</w:t>
      </w:r>
      <w:r>
        <w:rPr>
          <w:rFonts w:hint="default" w:ascii="Arial" w:hAnsi="Arial" w:eastAsia="宋体" w:cs="Arial"/>
          <w:i w:val="0"/>
          <w:caps w:val="0"/>
          <w:color w:val="0070AF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0070AF"/>
          <w:spacing w:val="0"/>
          <w:sz w:val="21"/>
          <w:szCs w:val="21"/>
          <w:u w:val="none"/>
          <w:shd w:val="clear" w:fill="FFFFFF"/>
        </w:rPr>
        <w:instrText xml:space="preserve"> HYPERLINK "https://www.drvsky.com/driver/L3110_Reset.htm" \l "download" \t "https://bbs.drvsky.com/_blank" </w:instrText>
      </w:r>
      <w:r>
        <w:rPr>
          <w:rFonts w:hint="default" w:ascii="Arial" w:hAnsi="Arial" w:eastAsia="宋体" w:cs="Arial"/>
          <w:i w:val="0"/>
          <w:caps w:val="0"/>
          <w:color w:val="0070AF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caps w:val="0"/>
          <w:color w:val="0070AF"/>
          <w:spacing w:val="0"/>
          <w:sz w:val="21"/>
          <w:szCs w:val="21"/>
          <w:u w:val="none"/>
          <w:shd w:val="clear" w:fill="FFFFFF"/>
        </w:rPr>
        <w:t>清零软件</w:t>
      </w:r>
      <w:r>
        <w:rPr>
          <w:rFonts w:hint="default" w:ascii="Arial" w:hAnsi="Arial" w:eastAsia="宋体" w:cs="Arial"/>
          <w:i w:val="0"/>
          <w:caps w:val="0"/>
          <w:color w:val="0070AF"/>
          <w:spacing w:val="0"/>
          <w:sz w:val="21"/>
          <w:szCs w:val="21"/>
          <w:u w:val="none"/>
          <w:shd w:val="clear" w:fill="FFFFFF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 ，运行Adjprog.exe，会提示需要激活的界面。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截图或者文本把图片里面的machine ID记录下来，这里就是57F5-开头的长串字符。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2. 运行帖子中的注册机软件WLGen_Epson L3110.exe。（帖子最下面有下载，密码是：drvsky.com）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选择软件界面的“license manager”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3. 进入license manager界面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把已经存在的license选中，点击delete license删除掉。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然后点击add license添加license。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4. 在添加license界面，输入信息，把提示激活的machine ID填入Hardware ID处。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点save保存。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5. 选中保存的信息，点击create license key创建文件。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6. 会在注册机目录下创建出一个user-drvsky.com的目录，然后把该目录下的所有文件复制到废墨清零软件目录下替换文件。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复制里面的几个文件到废墨清零软件目录下替换文件。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7. 替换完成就可以正常打开L3110 废墨清零软件了，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使用方法跟之前的清零软件是一样的，参考论坛帖子说明。</w:t>
      </w:r>
    </w:p>
    <w:p>
      <w:pP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"https://bbs.drvsky.com/read.php?tid=20526"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https://bbs.drvsky.com/read.php?tid=20526</w:t>
      </w:r>
      <w:r>
        <w:rPr>
          <w:rFonts w:ascii="宋体" w:hAnsi="宋体" w:eastAsia="宋体" w:cs="宋体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675ED"/>
    <w:rsid w:val="7414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2020-07-30T09:10:00Z</dcterms:created>
  <dc:creator>Administrator</dc:creator>
  <cp:lastModifiedBy>长安不乱</cp:lastModifiedBy>
  <dcterms:modified xsi:type="dcterms:W3CDTF">2020-07-30T09:12:52Z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